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D" w:rsidRPr="006C7815" w:rsidRDefault="006C7815" w:rsidP="003241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7815">
        <w:rPr>
          <w:rFonts w:ascii="Times New Roman" w:eastAsia="Times New Roman" w:hAnsi="Times New Roman" w:cs="Times New Roman"/>
          <w:b/>
          <w:bCs/>
          <w:sz w:val="27"/>
          <w:szCs w:val="27"/>
        </w:rPr>
        <w:t>STATE CURRICULUM FRAMEWORK-</w:t>
      </w:r>
      <w:proofErr w:type="gramStart"/>
      <w:r w:rsidRPr="006C7815">
        <w:rPr>
          <w:rFonts w:ascii="Times New Roman" w:eastAsia="Times New Roman" w:hAnsi="Times New Roman" w:cs="Times New Roman"/>
          <w:b/>
          <w:bCs/>
          <w:sz w:val="27"/>
          <w:szCs w:val="27"/>
        </w:rPr>
        <w:t>2011 :</w:t>
      </w:r>
      <w:proofErr w:type="gramEnd"/>
      <w:r w:rsidRPr="006C781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C732DC" w:rsidRPr="006C7815" w:rsidRDefault="006C7815" w:rsidP="003241ED">
      <w:pPr>
        <w:spacing w:after="0" w:line="240" w:lineRule="auto"/>
      </w:pP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Vision of the State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vision of AP is that ALL children should receive high quality education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become responsible citizens with an acute sense of the other. They should be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aware of their environment and think about it critically. They should listen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carefully and speak fearlessly. They should be able to understand what they hear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read; but they should also be able to question it. Teachers should promote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these skills, provide meaningful teaching learning processes in natural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friendly environment that enable children to express themselves freely and ask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questions. Teachers are collaborative learners and reflective practitioners.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Parents and community should have a sense of ownership and participate in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life of the school. In a world which is becoming increasingly instrumental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materialistic and competitive, school should become a space for reflection,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cooperation and promotion of human and ethical values.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Summary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Schooling in this country was once a privilege of the few but today it is a fundamental right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through Right to Free and Compulsory Education Act, 2009. Providing education to all is an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important goal upheld by the Indian Constitution. India took up concerted efforts to establish a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system of mass education more than 60 years ago. Constitution of India made it obligatory for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state to provide basic education to all in the age group of 6 to 14. This was a huge task.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India is a nation of diversities with varied cultural and linguistic pluralities. It is also a nation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committed to democratic values and social justice. Andhra Pradesh is no exception to this.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AP SCF is in agreement with the principle stated in NCF 2005 that the child should be at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basis of the education system. However, in addition, AP SCF takes the stand that learning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should be interaction based, and that interactions between different components of the system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should be given equal importance. This principle will guide our perspectives and actions in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realm of education.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As NCF 2005 states, what we include in ‘knowledge’ reflects our opinion of what we think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aims of education are. Since our aims of education are to enable the child to think critically,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observe, to analyze, rationalize and draw patterns, and to be sensitive to the diversity or human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life, ‘knowledge’ should not only include pieces of information, but ways of thinking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feeling. We often think of knowledge as information that a child should simply acquire by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repeatedly reciting or memorizing, but knowledge includes many more things other than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knowing trivia about the world. The aim of education, therefore, is not to feed the child with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pieces of information, but to hone her thinking skills. In order to achieve this, children will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need sensitive scaffolding at appropriate moments and will have to play an active part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creating that knowledge for themselves and to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it.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 ensuring that this happens, the role of the teacher is very important. In spite of all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technological breakthroughs and the arrival of the virtual classroom, the importance of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classroom teacher has not reduced. In the Indian culture, the teacher has been given great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position and respect. Although times have changed since, most Indians still look at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teachers with the same respect and awe. However, a shift in the traditional role of the teacher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is recommended here. Teacher should act as facilitators of knowledge rather than givers of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knowledge. They should regard their students as constructors of knowledge rather than mere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recipients thereof; and should have positive attitudes towards the learner as well as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learning process.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Along with the interactions between the child, teachers, parents and the community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interactions must also take place between the child and the learning resources. AP SCF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believes that there is a set of underlying cognitive abilities such as analytical skills, logical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reasoning and inference building which in different forms underlie all system of knowledge.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After completion of school education children should develop a scientific temper, specific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attitudes, physical skills, language abilities and abstract thinking. In addition to that children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should be able to appreciate diversities in the society with a humanitarian perspective, and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think critically and creatively. They should become responsible citizens and rational human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beings. The knowledge that is generated from the school must be based on child background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their experiences. Crafts, arts, play, work, health are also key areas in school curriculum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along with subject specific areas. Assessment is also an integral part of the learning process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of ensuring quality education.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Quality education also implies providing children with an environment conducive to learning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 schools. This goes beyond the teaching process and the curriculum to the physical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environment and resources available to the child. Unfortunately, even today, in many cases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remote isolated habitations, girls, minorities and children with disability do not have access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school. Even those who do have access, the quality of educational environment is often poor.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This often acts as a deterrent to the educational process. This environment needs to be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examined and reformed wherever required.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Along with the learning environment, there is also a need for systemic reforms. There are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several problems in making the different components involved in the education of children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work together in harmony but unless that happens, the project of quality education for all may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remain a dream. We need to make changes towards a resolution of various problems which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characterise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the system. These need to be related to changes in the curriculum, in attitudes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preparation of teachers, in the support structures for teachers and others engaged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educational efforts, as well as in the nature of relationship between the community and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educational institutions. It is only through enhancing the quality of interactions between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various agencies and stakeholders that education can be made interactive and meaningful.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Knowledge is not information. It is not in the books or it is not given. Knowledge evolves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from the interactions and previous experience in the socio cultural context. It is built on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basis of some assumptions or axioms into a system and has a structure. It has certain sources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of data and it has a truth criterion to validate its findings. It can be classified, verified,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demonstrated. Knowledge is constructed in different forms: Language, Mathematics, Science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Social Science etc. Work is also a source of knowledge. Artisans are great knowledge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creators. It is in the case of artisans that mind and body work in harmony.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Schools, Learning, Teachers and the Community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School is a place where democratic values are being practiced, shaping the children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developing their knowledge, skills and attitudes. It is not only a physical entity; it is a space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where all kinds of teaching-learning and co-curricular processes will take place and a child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will gradually evolve into a responsible citizen. Learning is continuous process. Learning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means making sense and constructing knowledge, application of knowledge in new situations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further learning. Learning takes place in natural, fear free, meaningful environment.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lastRenderedPageBreak/>
        <w:t>Teacher will work with a new perspective about the child and learning. Teachers will practice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reflective teaching with the collaboration of children, other teachers and the community.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Teacher will also function as a researcher through observing the children, analyzing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situations, drawing the inferences, and encouraging children to construct their own hypotheses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system of knowledge. Teachers will conduct a democratic dialogue with children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develop ethical behavior and human values. The community will provide the support for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effective functioning of the school and child development. Teaching Learning Process (TLP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will provide space for thinking and participation of all children with diversities. Children will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be free to express their ideas, thoughts and share experiences. Peer learning, interactions are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part of TLP. TLP consists of explorations, experiments, discovery, activities, tasks, project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work etc. Locally available material will be used in TLP.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Diversity as a Resource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Most teachers and education functionaries see different types of diversity found in a classroom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as a major obstacle to curriculum and syllabus planning and teaching. The fact of the matter is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that diversity can be used as a resource and a highly goal if it is properly understood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utilized. In any classroom, diversity may get manifested in terms of caste,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or creed or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gender or disability or language or minorities of different kinds. The presence of SCs or STs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may pose a major challenge; providing security to girls and all kinds of facilities to children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with disabilities is another major challenge. However, if the whole school, the community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government think collectively about these issues, all these differences would prove to be a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boon and enrich the discourse in the classroom.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1.6 State Curriculum Framework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Perspective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1. The aims of education should never be lost sight of. The primary purpose of education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is to produce rational and responsible citizens who can appreciate their heritage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also become agents of social change.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2. The needs and aspirations of the learner are central to the process of curriculum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formation.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3. There is a certain cognitive sequence in learning. The curriculum should be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consonance with the cognitive levels of children. The curriculum should focus more 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process rather than the product. This will help the child to develop understanding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rather than just accumulate information. It is also likely to equip the child with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analytical skills.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4. Knowledge in terms of basic cognitive abilities needed is in a sense unified. Its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division into different 'subjects' is in some sense artificial. The same text can often be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used for many purposes such as developing language skills, mathematical abilities or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social awareness; it can also be used for logical thinking, analytical skills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inferencing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5. The curriculum should be dynamic. It should not be confined to the prescribed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textbooks only. It must embrace the world outside the school as well as the creativity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of the child and the teacher.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Decentralisation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of all aspects including academic work and administration should be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at heart of all educational activities in the State.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What is Curriculum framework?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It is a plan that interprets educational aims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vis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-a-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vis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both individual and society to arrive at an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understanding of the kinds of learning experiences schools must provide to children.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curriculum framework document provides direction to take up various educational activities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development of syllabus and textbooks etc.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Curriculum is a set of planned activities which are designed to implement particular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educational aim – set of such aims in terms of the content of what is to be taught and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knowledge, skills and attitudes which are to be deliberately fostered, together with statement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of criteria for selection of content, and choices in methods, materials and evaluation.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curriculum is a source of everything that is done in classrooms and schools towards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children’s education. It tells us what is worth teaching, how much should be taught and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what sequence, with what methods and materials, how learning should be assessed, teachers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prepared and schools monitored. Curriculum is the source of all works related to education.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What is Syllabus?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Syllabus refers to the content of what is to be taught and the knowledge, skills and attitudes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which are to be deliberately fostered with state specific objectives.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Process of Developing SCF -2011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SCERT is expected to review school curriculum as a regular activity ensuring the highest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standards of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rigour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. National Policy of Education 1986, National Curriculum Framework 2005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and Right to Free and Compulsory Education Act 2009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assigns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a special academic role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SCERT in preparing and promoting State Curriculum Framework. As part of development of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State Curriculum Framework, the curriculum committee examined the major challenges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concerns being faced by the school education system in the state. A high-powered Advisory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Committee was constituted. It was decided to develop a Curriculum Framework document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along with 20 Position Papers in different domains of knowledge. National and State level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experts from different universities and institutions and teachers, teacher educators and NGOs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were involved in the process. Huge curriculum load in terms of information loaded textbooks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ineffective methods of teaching learning processes, memory based examinations etc.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warranted for improving the existing situation by way of undertaking curricular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examination reforms. This document lays the foundations of a completely fresh perspective 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education of children keeping their potential to learn at the heart of curriculum planning.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SCF 2011: Key Principles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is required to focus on systemic factors that will address major assumptions, beliefs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attitudes in the system and improve the educational practice with appropriate transformation.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committee formulated the key principles for state curriculum framework. In this regard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guiding principles formulated under NCF-2005 were considered in addition to certain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other principles to address the existing challenges.</w:t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t>The Social Sciences and Humanities have their own concepts, for example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community,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modernisation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, culture, identity, and polity. The Social Sciences aim at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developing a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generalised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and critical understanding of human beings and human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groups in society. The Social Sciences concern themselves with description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explanation and prediction in the social world. The Social Sciences deal with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hypotheses that are about human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in collective living, and their validation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finally depends on the observations made in the society. With regard to the process of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lastRenderedPageBreak/>
        <w:t>knowledge formation, Science and the Social Sciences are almost identical. But there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are two differences that are of great relevance in curriculum planning.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First, the Social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Sciences study human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which is governed by ‘reasons’, while nature is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governed by ‘cause and effect’.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Second, the findings of the Social Sciences often raise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issues of Oral and Craft Traditions. The oral lore and traditions of craft are a unique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intellectual property, varied and sophisticated, preserved by innumerable groups in our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society, including women,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marginalised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, and communities, and tribal people. By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including these in the curriculum for all children, we could provide them with windows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of understanding and kernels of ideas, skills and capabilities that could be worked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into forms and inventions that could enrich their own lives and society. School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privileges the literate, but cannot afford to continue to ignore the oral. Sustaining oral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skills of all kinds is important.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ethics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and desirability while natural phenomena can be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understood, raising ethical questions only when they enter into the domain of human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action.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(We may add that at least to some extent the knowledge of artisans may be said to include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everything of school subjects. For example mathematics, science, social, language subjects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are involved in carpenters work. Different styles and forms of language will get manifested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oral traditions. The folk arts like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burra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katha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pallesuddulu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,kolatalu,oggukathalu</w:t>
      </w:r>
      <w:proofErr w:type="spellEnd"/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etc are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forms of knowledge.)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2.3 Learning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Even though there are several theories of learning, we still understand perhaps a small fraction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of this complex process. NCF 2005 and APSCF 2011 consistently reject the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behaviourist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position in which the child is regarded as an empty bucket or a blank slate. Child is born with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enormous innate capacities to learn; however all learning cannot take place through the child’s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efforts alone, howsoever hard she may try. APSCF thinks what is essential for learning to take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place is a very carefully planned and executed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that involves the child, her parents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teachers and the community in addition to all the learning resources such as the library or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internet. There is substantial amount of subconscious pre-school learning that takes place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before the child comes to school. This learning is largely the result of child’s innate potential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the caring environment in which she is brought up. She thus for example learns extremely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complex structures of languages she is exposed and also learns to structure space. But school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is a formal space. It is in the school that the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of knowledge systems that have been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described above are acquired by the child. The formal systems of science and mathematics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abstract ideas of social sciences cannot be acquired without the active intervention of teachers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peer-group, parents and the community. APSCF strongly recommends that all possible efforts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be made to strength these interactions. Learning is a continuous process and unless such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support systems are ensured, it is likely that our half-baked education system will continue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flourish. Learning in this sense also focuses on understanding as opposed to rote-learning.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By birth, it seems children start exercising their innate capacities such as observation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recognition, classification etc., to understand the environment and express them in different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ways. If we analyze the capacity of 3 years old child, we would appreciate that she learns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use language not only in a grammatically correct way but also in a contextually appropriate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manner. Unfortunately most of the teachers are reluctant to see these facts as they have been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trained in the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behaviourst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paradigms in which language is learnt ONLY through imitation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lastRenderedPageBreak/>
        <w:t>practice. They treat them as passive recipients and they regard themselves as resources of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knowledge givers. This kind of misconceptions should be ruled out and they are to be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sensitized towards providing meaningful contextual situations to enable the children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construct knowledge. Based on the above we can say that: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Children learn when there is no stress or burden.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Observe various things with keen curiosity by participating in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conducive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environment.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There is no criticism, fault finding with children are learning.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They are allowed to repair their errors themselves.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They apply their acquired knowledge in different situations.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A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colleagues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2.7 Social Constructivism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Social constructivism is a sociological theory of knowledge that applies the general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philosophical constructivism into social setting, wherein groups construct knowledge for one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another, collaboratively creating a small culture of shared artifact, with shared meanings.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When one is immersed within a culture of this sort, one is learning all the time about how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be a part of that culture on many levels. Its origins are largely attributed to Lev </w:t>
      </w:r>
      <w:proofErr w:type="spellStart"/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Vygotsky</w:t>
      </w:r>
      <w:proofErr w:type="spellEnd"/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(1896-1934).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Social constructivism has been studied by many educational psychologists, who are concerned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with its implications for teaching and learning. Constructivism forms one of the major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theories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behaviourism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, social learning, constructivism and social constructivism) of child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development, arising from the work of Jean Piaget's theory of cognitive development. Piaget's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stage theory (describing four successive stages of development) also became known as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constructivism, because he believed children needed to construct an understanding of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world for themselves. Social constructivism extends constructivism by incorporating the role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of other factors and culture in development. In this sense it can also be contrasted with social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learning theory by stressing interaction over observation.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Vygotsky's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contributions reside in Mind in Society (1930, 1978) and Thought and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(1934, 1986).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Vygotsky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independently came to the same conclusions as Piaget regarding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constructive nature of development.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Additionally studies on increasing the use of student discussion in the classroom both support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are grounded in theories of social constructivism. There are a full range of advantages that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result from the implementation of discussion in the classroom. Participation in group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discussion allows students to generalize and transfer their knowledge of classroom learning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builds a strong foundation for communication ideas orally. Large and small group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discussion also affords students opportunities to exercise self regulation self determination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a desire to persevere with tasks. Additionally, discussion increases students’ motivation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collaborative skills, and the ability to solve problems. This type of learning "promotes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retention and in-depth processing associated with the cognitive manipulation of information.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3. Empowering the Teacher and the Community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3.1 Good Teacher?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Who is a good teacher? This is the basic question that would unfold our understanding of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lastRenderedPageBreak/>
        <w:t>whole system of education. Teacher is a key player in any system of education. In spite of all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technological breakthroughs and the arrival of the virtual classroom, the importance of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classroom teacher has not reduced. In the Indian culture, the teacher has been given great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position and respect. He is treated as equal to the gods. From the ancient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shloka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gurur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brahma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gurur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Vishunu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, we may understand the position of the teacher. Although times have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changed drastically since, most Indians still look at the teachers with the same respect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awe. We do not suggest that children should accept everything teachers say blindly; on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contrary, they must question everything that’s taught to them. However, natural respect for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teachers is much better than implementing oppressive rules of discipline.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 good teacher is one who knows her subject well, understands the potential of the child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teaching-learning process, appreciates the role of collaborative and peer-group learning,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facilitates and scaffolds children when they need help and is always willing to say ‘I don’t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know’, if she does not really know the answer to a question asked by a child (which is often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case though teachers rarely acknowledge this) and then makes all possible efforts to find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suitable answers to the question.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4.5 Social Studies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Our children are growing up under rapidly changing conditions consequent upon the process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of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globalisation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and deeper penetration of market in the lives of people. These processes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simultaneously open possibilities for personal advancement and social mobility while also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posing serious challenges to the livelihoods of people.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Social Sciences have been undergoing major paradigm shifts from the earlier positivist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moorings to development of critical methods accommodating multiple perspectives. It is a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matter of satisfaction that many academic institutions based in Andhra Pradesh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intellectuals from Andhra Pradesh have made significant contributions to this transformation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of Social Sciences. It is time to harness this positive resource to transform our school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education. Social science pedagogy requires that the curriculum be designed keeping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mind the context of the learners. 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challenge before the Social Science curriculum designers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is to address regional variations while at the same time conforming to more universal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curricular objectives. Attempts should be made to help children understand their own world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the larger world through constant comparison and reflection over the similarities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differences. This requires both sensitivity to major regional social issues in the text books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also space for the teacher to take up issues of local and topical importance while teaching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class. As a part of Social Science Teaching we need to develop special skills relating to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deciphering information and perspectives encoded in different media – narratives, visuals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tables, maps, graphs and pie charts. Equally important is to enable children to critically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question the information so provided and assess its value and limitations.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Nature of Social Sciences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number of disciplines (like history, geography, economics, political science, etc) each with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their own distinct methodologies and perspectives constitute Social Sciences. While respecting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distinctiveness of each, it is also necessary to develop inter-disciplinary perspectives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arrive at a holistic understanding of social issues. Social Sciences study different aspects of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human life to understand social phenomena and also to help us determining normative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priorities and policies.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They study society by using rigorous methods which are both quantitative and qualitative.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lastRenderedPageBreak/>
        <w:t>quantitative approach social phenomena are studied through quantifiable evidence where 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statistical procedures are adopted to create valid and reliable findings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generalisations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are made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after studying many cases. In qualitative approach social phenomena are studied through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direct observations, direct and indirect interaction with participants, analysis of texts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documents etc.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Another important feature of social sciences is that they always advocate multiple perspectives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approach as human phenomena cannot and should not be understood from only one point of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view. Multiple perspectives approach is more holistic and comprehensive as identification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utilization of various sources / points of view will help in development of analytic and critical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thinking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Social Sciences and Integrated Approach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teaching history a healthy balance between local, regional, sub continental and global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histories needs to be maintained. There is great potential in local history, which has not been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tapped in our history teaching for fear of local chauvinism. However it is time we abandoned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this fear and come forward to study the history of the immediate social world of the students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using critical methods. This will also enable us to broaden the issues discussed in history to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include communities, settlements, technologies, cultures and folklore besides the conventional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political and socio-economic themes.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Geography seeks to understand spatial patterns in social phenomenon in general and to explain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spatial variation. An important component of this investigation is the relation between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natural environment and society. Investigation of the dynamic relation between natural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environment and human societies, relations within a society, and the relation between societies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inhabiting different regions opens up immense possibilities of moving back and forth from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immediate environment of the child to the global world.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Spatial variation is typically depicted on a map and the skill of interpreting and making maps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of varied kinds is essential part of the training that geography education provides. However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maps need to be seen more than a mere skill of depicting information. Cartography is deeply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embedded in the history of Geography and its social contexts. The major drive behind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mapping the entire earth comes from the colonial need to access resources of the entire earth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gain control over all the peoples of the world.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This is a relatively a new theme in school curriculum which seeks to provide inputs to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budding citizens to understand the socio-economic and political world in which they live in. It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thus draws from a number of Social Science disciplines like sociology, economics, political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science etc. It also takes up the major challenge of addressing normative issues like plurality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equity and justice. It thus combines in itself a dual objective of developing basic tools of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social, political and developmental analysis and fostering the humanist values enshrined in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Constitution of India.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general tendency to preach normative values in simplistic discourses is highly inadequate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can only foster cynicism in children. Any discussion of the norm needs to be accompanied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by a discussion of actual social realities and problems in 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realising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the norms. Such a critical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engagement with the norms along with positive examples is essential for fostering a realistic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hopeful attitude among the students. Economics, Political Science and Sociology: These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disciplines are introduced as separate subjects at the Higher Secondary stage for those who opt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to study them.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lastRenderedPageBreak/>
        <w:t>It is suggested that while the existing disciplinary orientation may be retained, there is a need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to make the boundaries between disciplines more pours. Wherever there is overlapping of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disciplines integrated approach must be adopted as there is a need for interlinking and cross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referencing of different areas. As pointed out above in the section on feedback from teachers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there is an urgent need to address the issue of integration of the subjects at the Elementary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School level. An alternative approach is to take up themes like family or agriculture and treat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them in a multi-disciplinary manner – going into their histories, geographic underpinnings or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variations, institutional processes etc. However, multi-disciplinary approach needs a prior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training and background in the different disciplines.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The themes for the Elementary School Level can be as follows: Diversity on the Earth –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Landforms and Climates, Production, Exchange and Livelihood, Governance, Social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>, Inequities, Deprivation and Social Movements, Religion &amp; Society, Culture &amp;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Communication, Skills to Study Social Sciences. It is suggested that such an eclectic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integrated framework may be followed for the Middle School classes (</w:t>
      </w:r>
      <w:proofErr w:type="spellStart"/>
      <w:r w:rsidRPr="006C7815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class six to eight)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we may adopt a more discipline based framework for the secondary classes (class nine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ten onwards).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Broad Objectives of Social Science Teaching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Objectives of Social Science Teaching are Develop skills of reasoning and exploring causation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 social context. Relate the immediate social developments to broader global trends and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vice versa. Understand variety of human experiences across time and space. Understand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multiple perspectives of looking at social world. Understand the differential impact of social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phenomenon on different sections of people. Develop the ability of critically evaluating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received information, hypotheses and images. Develop abilities to handle text, data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illustration i.e. different modes of representing/ interpreting/ visualizing information and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knowledge . Critically engage with social and constitutional values.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  <w:r w:rsidRPr="006C7815">
        <w:rPr>
          <w:rFonts w:ascii="Times New Roman" w:eastAsia="Times New Roman" w:hAnsi="Times New Roman" w:cs="Times New Roman"/>
          <w:b/>
          <w:bCs/>
          <w:sz w:val="24"/>
          <w:szCs w:val="24"/>
        </w:rPr>
        <w:t>Learning outcomes in Social Sciences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Keeping in view of broader outcomes of social sciences the following learning outcomes are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indentified.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gramStart"/>
      <w:r w:rsidR="003241E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t>Conceptual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t xml:space="preserve"> understanding: similarities, differences, giving examples, explanation,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classification, application in new situations etc.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3241E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t>Reading comprehension and interpreting the text: reading, comprehending,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reflection, interpretation, critical analysis, dialectical analysis, developing flow charts,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information sheets, taking notes and writing summaries. etc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Information skills: gathering information recording, tabulation, represents the data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through graphs, picture, information of tables, maps, analyzing the information charts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and tables, drawing inferences, occlusions, making predictions etc.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Explaining causation and open reasoning: ask questions, questioning the text 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identify relations , relationships, interdependence, cause and effective relationships,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response to the open ended questions and dialectical reasoning, analysis the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contemporary issues.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Mapping skills/ picture reading skills: map reading, map drawing, map pointing</w:t>
      </w:r>
      <w:proofErr w:type="gramStart"/>
      <w:r w:rsidRPr="006C781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preparation of thematically maps, picture reading, compare the picture with the text.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>Interpreting the text etc.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  <w:t xml:space="preserve"> Appreciation and sensitivity: respect others opinions, others language, equality,</w:t>
      </w:r>
      <w:r w:rsidRPr="006C7815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C781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732DC" w:rsidRPr="006C7815" w:rsidSect="00C7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A48"/>
    <w:multiLevelType w:val="multilevel"/>
    <w:tmpl w:val="229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C7815"/>
    <w:rsid w:val="003241ED"/>
    <w:rsid w:val="006C7815"/>
    <w:rsid w:val="00C7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DC"/>
  </w:style>
  <w:style w:type="paragraph" w:styleId="Heading2">
    <w:name w:val="heading 2"/>
    <w:basedOn w:val="Normal"/>
    <w:link w:val="Heading2Char"/>
    <w:uiPriority w:val="9"/>
    <w:qFormat/>
    <w:rsid w:val="006C7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7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8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78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7815"/>
    <w:rPr>
      <w:b/>
      <w:bCs/>
    </w:rPr>
  </w:style>
  <w:style w:type="character" w:customStyle="1" w:styleId="apple-style-span">
    <w:name w:val="apple-style-span"/>
    <w:basedOn w:val="DefaultParagraphFont"/>
    <w:rsid w:val="006C7815"/>
  </w:style>
  <w:style w:type="character" w:styleId="Hyperlink">
    <w:name w:val="Hyperlink"/>
    <w:basedOn w:val="DefaultParagraphFont"/>
    <w:uiPriority w:val="99"/>
    <w:semiHidden/>
    <w:unhideWhenUsed/>
    <w:rsid w:val="006C7815"/>
    <w:rPr>
      <w:color w:val="0000FF"/>
      <w:u w:val="single"/>
    </w:rPr>
  </w:style>
  <w:style w:type="character" w:customStyle="1" w:styleId="share-button-link-text">
    <w:name w:val="share-button-link-text"/>
    <w:basedOn w:val="DefaultParagraphFont"/>
    <w:rsid w:val="006C7815"/>
  </w:style>
  <w:style w:type="paragraph" w:styleId="ListParagraph">
    <w:name w:val="List Paragraph"/>
    <w:basedOn w:val="Normal"/>
    <w:uiPriority w:val="34"/>
    <w:qFormat/>
    <w:rsid w:val="00324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6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67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93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2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Siva</cp:lastModifiedBy>
  <cp:revision>1</cp:revision>
  <dcterms:created xsi:type="dcterms:W3CDTF">2012-04-23T14:43:00Z</dcterms:created>
  <dcterms:modified xsi:type="dcterms:W3CDTF">2012-04-23T15:01:00Z</dcterms:modified>
</cp:coreProperties>
</file>